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9F" w:rsidRPr="00AA144D" w:rsidRDefault="004A2C41" w:rsidP="00FD749F">
      <w:pPr>
        <w:jc w:val="center"/>
        <w:rPr>
          <w:rFonts w:cstheme="minorHAnsi"/>
          <w:b/>
          <w:bCs/>
          <w:smallCaps/>
          <w:sz w:val="28"/>
          <w:szCs w:val="28"/>
        </w:rPr>
      </w:pPr>
      <w:r>
        <w:rPr>
          <w:rFonts w:cstheme="minorHAnsi"/>
          <w:b/>
          <w:bCs/>
          <w:smallCaps/>
          <w:sz w:val="28"/>
          <w:szCs w:val="28"/>
        </w:rPr>
        <w:t>2021 MPA FELLOWSHIPS AND AWARDS</w:t>
      </w:r>
    </w:p>
    <w:p w:rsidR="00FD749F" w:rsidRPr="00F84A5A" w:rsidRDefault="00FD749F" w:rsidP="00FD749F">
      <w:pPr>
        <w:pStyle w:val="style14"/>
        <w:spacing w:after="0" w:afterAutospacing="0"/>
        <w:rPr>
          <w:rStyle w:val="Strong"/>
          <w:rFonts w:asciiTheme="minorHAnsi" w:hAnsiTheme="minorHAnsi" w:cstheme="minorHAnsi"/>
          <w:b w:val="0"/>
          <w:bCs w:val="0"/>
          <w:iCs/>
          <w:sz w:val="22"/>
          <w:szCs w:val="22"/>
        </w:rPr>
      </w:pPr>
      <w:r w:rsidRPr="00F84A5A">
        <w:rPr>
          <w:rStyle w:val="Strong"/>
          <w:rFonts w:asciiTheme="minorHAnsi" w:hAnsiTheme="minorHAnsi" w:cstheme="minorHAnsi"/>
          <w:i/>
          <w:iCs/>
          <w:sz w:val="22"/>
          <w:szCs w:val="22"/>
        </w:rPr>
        <w:t xml:space="preserve">The purpose of this section is to provide applicants with additional information on the fellowship opportunities available through the MPA program. You do not need to answer any additional questions. </w:t>
      </w:r>
      <w:r w:rsidRPr="00F84A5A">
        <w:rPr>
          <w:rStyle w:val="Strong"/>
          <w:rFonts w:asciiTheme="minorHAnsi" w:hAnsiTheme="minorHAnsi" w:cstheme="minorHAnsi"/>
          <w:i/>
          <w:iCs/>
          <w:sz w:val="22"/>
          <w:szCs w:val="22"/>
        </w:rPr>
        <w:br/>
      </w:r>
    </w:p>
    <w:p w:rsidR="0051174D" w:rsidRDefault="0051174D" w:rsidP="0051174D">
      <w:pPr>
        <w:pStyle w:val="style14"/>
        <w:spacing w:before="0" w:beforeAutospacing="0" w:after="0" w:afterAutospacing="0"/>
        <w:rPr>
          <w:rStyle w:val="Strong"/>
          <w:rFonts w:asciiTheme="minorHAnsi" w:hAnsiTheme="minorHAnsi" w:cstheme="minorHAnsi"/>
          <w:sz w:val="22"/>
          <w:szCs w:val="22"/>
        </w:rPr>
      </w:pPr>
      <w:bookmarkStart w:id="0" w:name="_GoBack"/>
      <w:bookmarkEnd w:id="0"/>
      <w:r w:rsidRPr="0051174D">
        <w:rPr>
          <w:rStyle w:val="Strong"/>
          <w:rFonts w:asciiTheme="minorHAnsi" w:hAnsiTheme="minorHAnsi" w:cstheme="minorHAnsi"/>
          <w:sz w:val="22"/>
          <w:szCs w:val="22"/>
        </w:rPr>
        <w:t xml:space="preserve">Garth N. Jones &amp; </w:t>
      </w:r>
      <w:proofErr w:type="spellStart"/>
      <w:r w:rsidRPr="0051174D">
        <w:rPr>
          <w:rStyle w:val="Strong"/>
          <w:rFonts w:asciiTheme="minorHAnsi" w:hAnsiTheme="minorHAnsi" w:cstheme="minorHAnsi"/>
          <w:sz w:val="22"/>
          <w:szCs w:val="22"/>
        </w:rPr>
        <w:t>Dalmas</w:t>
      </w:r>
      <w:proofErr w:type="spellEnd"/>
      <w:r w:rsidRPr="0051174D">
        <w:rPr>
          <w:rStyle w:val="Strong"/>
          <w:rFonts w:asciiTheme="minorHAnsi" w:hAnsiTheme="minorHAnsi" w:cstheme="minorHAnsi"/>
          <w:sz w:val="22"/>
          <w:szCs w:val="22"/>
        </w:rPr>
        <w:t xml:space="preserve"> H. Nelson Writing Award</w:t>
      </w:r>
    </w:p>
    <w:p w:rsidR="0051174D" w:rsidRPr="0051174D" w:rsidRDefault="0051174D" w:rsidP="0051174D">
      <w:pPr>
        <w:pStyle w:val="style14"/>
        <w:spacing w:before="0" w:beforeAutospacing="0" w:after="0" w:afterAutospacing="0"/>
        <w:rPr>
          <w:rStyle w:val="Strong"/>
          <w:rFonts w:asciiTheme="minorHAnsi" w:hAnsiTheme="minorHAnsi" w:cstheme="minorHAnsi"/>
          <w:b w:val="0"/>
          <w:sz w:val="22"/>
          <w:szCs w:val="22"/>
        </w:rPr>
      </w:pPr>
      <w:r w:rsidRPr="0051174D">
        <w:rPr>
          <w:rStyle w:val="Strong"/>
          <w:rFonts w:asciiTheme="minorHAnsi" w:hAnsiTheme="minorHAnsi" w:cstheme="minorHAnsi"/>
          <w:b w:val="0"/>
          <w:sz w:val="22"/>
          <w:szCs w:val="22"/>
        </w:rPr>
        <w:t xml:space="preserve">Professor Emeritus </w:t>
      </w:r>
      <w:proofErr w:type="spellStart"/>
      <w:r w:rsidRPr="0051174D">
        <w:rPr>
          <w:rStyle w:val="Strong"/>
          <w:rFonts w:asciiTheme="minorHAnsi" w:hAnsiTheme="minorHAnsi" w:cstheme="minorHAnsi"/>
          <w:b w:val="0"/>
          <w:sz w:val="22"/>
          <w:szCs w:val="22"/>
        </w:rPr>
        <w:t>Dalmas</w:t>
      </w:r>
      <w:proofErr w:type="spellEnd"/>
      <w:r w:rsidRPr="0051174D">
        <w:rPr>
          <w:rStyle w:val="Strong"/>
          <w:rFonts w:asciiTheme="minorHAnsi" w:hAnsiTheme="minorHAnsi" w:cstheme="minorHAnsi"/>
          <w:b w:val="0"/>
          <w:sz w:val="22"/>
          <w:szCs w:val="22"/>
        </w:rPr>
        <w:t xml:space="preserve"> H. Nelson and Professor Garth N. Jones were classmates at the University of Utah and continued their friendship after graduating and starting their careers. While teaching in the MPA program at the University of Utah, Professor Nelson became well known for individually critiquing his students’ papers and then requiring them to improve and resubmit their work. Although this teaching method significantly increased his workload, it enabled his students to develop stronger writing skills. With this award, the late Professor Jones sought to honor students who demonstrate a similar passion for achieving excellence in writing.</w:t>
      </w:r>
    </w:p>
    <w:p w:rsidR="00FD749F" w:rsidRPr="001879CB" w:rsidRDefault="00F071F4" w:rsidP="00FD749F">
      <w:pPr>
        <w:pStyle w:val="style14"/>
        <w:rPr>
          <w:rFonts w:asciiTheme="minorHAnsi" w:hAnsiTheme="minorHAnsi" w:cstheme="minorHAnsi"/>
          <w:sz w:val="22"/>
          <w:szCs w:val="22"/>
        </w:rPr>
      </w:pPr>
      <w:r w:rsidRPr="001879CB">
        <w:rPr>
          <w:rStyle w:val="Strong"/>
          <w:rFonts w:asciiTheme="minorHAnsi" w:hAnsiTheme="minorHAnsi" w:cstheme="minorHAnsi"/>
          <w:sz w:val="22"/>
          <w:szCs w:val="22"/>
        </w:rPr>
        <w:t xml:space="preserve">G. </w:t>
      </w:r>
      <w:r w:rsidR="00FD749F" w:rsidRPr="001879CB">
        <w:rPr>
          <w:rStyle w:val="Strong"/>
          <w:rFonts w:asciiTheme="minorHAnsi" w:hAnsiTheme="minorHAnsi" w:cstheme="minorHAnsi"/>
          <w:sz w:val="22"/>
          <w:szCs w:val="22"/>
        </w:rPr>
        <w:t xml:space="preserve">Homer Durham Fellowship  </w:t>
      </w:r>
      <w:r w:rsidR="00FD749F" w:rsidRPr="001879CB">
        <w:rPr>
          <w:rFonts w:asciiTheme="minorHAnsi" w:hAnsiTheme="minorHAnsi" w:cstheme="minorHAnsi"/>
          <w:sz w:val="22"/>
          <w:szCs w:val="22"/>
        </w:rPr>
        <w:br/>
        <w:t>G. Homer Durham was a distinguished teacher, scholar, and administrator in higher education.  He was an administrative pioneer to an extraordinary extent. Among other things, he was first Chair of the Political Science Department and first Academic Vice President at The University of Utah; President of Arizona State University soon after its transition from a college to a university; and first commissioner of Higher Education for the State of Utah. He also served a term as President of the American Society of Public Administration (ASPA).</w:t>
      </w:r>
      <w:bookmarkStart w:id="1" w:name="Homer"/>
      <w:bookmarkStart w:id="2" w:name="city"/>
      <w:bookmarkEnd w:id="1"/>
      <w:bookmarkEnd w:id="2"/>
      <w:r w:rsidR="00FD749F" w:rsidRPr="001879CB">
        <w:rPr>
          <w:rFonts w:asciiTheme="minorHAnsi" w:hAnsiTheme="minorHAnsi" w:cstheme="minorHAnsi"/>
          <w:sz w:val="22"/>
          <w:szCs w:val="22"/>
        </w:rPr>
        <w:t xml:space="preserve"> This fellowship is awarded to a student who demonstrates a commitment to public service. </w:t>
      </w:r>
    </w:p>
    <w:p w:rsidR="00FD749F" w:rsidRPr="001879CB" w:rsidRDefault="00FD749F" w:rsidP="00FD749F">
      <w:pPr>
        <w:pStyle w:val="NormalWeb"/>
        <w:spacing w:before="0" w:beforeAutospacing="0" w:after="0" w:afterAutospacing="0"/>
        <w:rPr>
          <w:rFonts w:asciiTheme="minorHAnsi" w:hAnsiTheme="minorHAnsi" w:cstheme="minorHAnsi"/>
          <w:b/>
          <w:sz w:val="22"/>
          <w:szCs w:val="22"/>
        </w:rPr>
      </w:pPr>
      <w:r w:rsidRPr="001879CB">
        <w:rPr>
          <w:rFonts w:asciiTheme="minorHAnsi" w:hAnsiTheme="minorHAnsi" w:cstheme="minorHAnsi"/>
          <w:b/>
          <w:sz w:val="22"/>
          <w:szCs w:val="22"/>
        </w:rPr>
        <w:t>J. Steven</w:t>
      </w:r>
      <w:r w:rsidR="00F071F4" w:rsidRPr="001879CB">
        <w:rPr>
          <w:rFonts w:asciiTheme="minorHAnsi" w:hAnsiTheme="minorHAnsi" w:cstheme="minorHAnsi"/>
          <w:b/>
          <w:sz w:val="22"/>
          <w:szCs w:val="22"/>
        </w:rPr>
        <w:t xml:space="preserve"> &amp; Patricia M.</w:t>
      </w:r>
      <w:r w:rsidRPr="001879CB">
        <w:rPr>
          <w:rFonts w:asciiTheme="minorHAnsi" w:hAnsiTheme="minorHAnsi" w:cstheme="minorHAnsi"/>
          <w:b/>
          <w:sz w:val="22"/>
          <w:szCs w:val="22"/>
        </w:rPr>
        <w:t xml:space="preserve"> Ott Nonprofit Fellowship</w:t>
      </w:r>
    </w:p>
    <w:p w:rsidR="00FD749F" w:rsidRDefault="00FD749F" w:rsidP="00FD749F">
      <w:pPr>
        <w:pStyle w:val="NoSpacing"/>
        <w:rPr>
          <w:rFonts w:cstheme="minorHAnsi"/>
        </w:rPr>
      </w:pPr>
      <w:r w:rsidRPr="001879CB">
        <w:rPr>
          <w:rFonts w:cstheme="minorHAnsi"/>
        </w:rPr>
        <w:t>This fellowship is given in honor of former Dean and current professor J. Steven Ott for his scholarly contributions and leadership in the nonprofit field. The fellowship is in recognition of the large number of nonprofit students enrolled in the MPA program and of the growing significance of nonprofits in public affairs.</w:t>
      </w:r>
    </w:p>
    <w:p w:rsidR="0051174D" w:rsidRDefault="0051174D" w:rsidP="00FD749F">
      <w:pPr>
        <w:pStyle w:val="NoSpacing"/>
        <w:rPr>
          <w:rFonts w:cstheme="minorHAnsi"/>
        </w:rPr>
      </w:pPr>
    </w:p>
    <w:p w:rsidR="0051174D" w:rsidRDefault="0051174D" w:rsidP="0051174D">
      <w:pPr>
        <w:shd w:val="clear" w:color="auto" w:fill="FFFFFF"/>
        <w:spacing w:after="0" w:line="240" w:lineRule="auto"/>
        <w:rPr>
          <w:rFonts w:eastAsia="Times New Roman" w:cstheme="minorHAnsi"/>
          <w:b/>
        </w:rPr>
      </w:pPr>
      <w:r w:rsidRPr="0051174D">
        <w:rPr>
          <w:rFonts w:eastAsia="Times New Roman" w:cstheme="minorHAnsi"/>
          <w:b/>
        </w:rPr>
        <w:t xml:space="preserve">JoAnn Barlow and </w:t>
      </w:r>
      <w:proofErr w:type="spellStart"/>
      <w:r w:rsidRPr="0051174D">
        <w:rPr>
          <w:rFonts w:eastAsia="Times New Roman" w:cstheme="minorHAnsi"/>
          <w:b/>
        </w:rPr>
        <w:t>Dalmas</w:t>
      </w:r>
      <w:proofErr w:type="spellEnd"/>
      <w:r w:rsidRPr="0051174D">
        <w:rPr>
          <w:rFonts w:eastAsia="Times New Roman" w:cstheme="minorHAnsi"/>
          <w:b/>
        </w:rPr>
        <w:t xml:space="preserve"> </w:t>
      </w:r>
      <w:proofErr w:type="spellStart"/>
      <w:r w:rsidRPr="0051174D">
        <w:rPr>
          <w:rFonts w:eastAsia="Times New Roman" w:cstheme="minorHAnsi"/>
          <w:b/>
        </w:rPr>
        <w:t>Hildor</w:t>
      </w:r>
      <w:proofErr w:type="spellEnd"/>
      <w:r w:rsidRPr="0051174D">
        <w:rPr>
          <w:rFonts w:eastAsia="Times New Roman" w:cstheme="minorHAnsi"/>
          <w:b/>
        </w:rPr>
        <w:t xml:space="preserve"> Nelson Scholarship</w:t>
      </w:r>
    </w:p>
    <w:p w:rsidR="0051174D" w:rsidRPr="00EA1EBC" w:rsidRDefault="0051174D" w:rsidP="0051174D">
      <w:pPr>
        <w:shd w:val="clear" w:color="auto" w:fill="FFFFFF"/>
        <w:spacing w:after="0" w:line="240" w:lineRule="auto"/>
        <w:rPr>
          <w:rFonts w:eastAsia="Times New Roman" w:cstheme="minorHAnsi"/>
          <w:b/>
        </w:rPr>
      </w:pPr>
      <w:r w:rsidRPr="00EA1EBC">
        <w:rPr>
          <w:rFonts w:cstheme="minorHAnsi"/>
        </w:rPr>
        <w:t xml:space="preserve">This scholarship is awarded to students who are interested in law and ethics, criminal law and/or the criminal justice system, and who exhibit financial need. The scholarship is in honor of Professor Emeritus </w:t>
      </w:r>
      <w:proofErr w:type="spellStart"/>
      <w:r w:rsidRPr="00EA1EBC">
        <w:rPr>
          <w:rFonts w:cstheme="minorHAnsi"/>
        </w:rPr>
        <w:t>Dalmas</w:t>
      </w:r>
      <w:proofErr w:type="spellEnd"/>
      <w:r w:rsidRPr="00EA1EBC">
        <w:rPr>
          <w:rFonts w:cstheme="minorHAnsi"/>
        </w:rPr>
        <w:t xml:space="preserve"> H. Nelson, now in his 95th year, a beloved professor in the Department of Political Science who is also a University of Utah alumnus and a Harvard graduate. Professor Nelson has long been interested academically in the ethical aspects of the choices made by public administrators and public officials in the discharge of their duties. A former member of the Utah Personnel Review Board, Professor Nelson was an activist and innovator in the field of Public Administration, with a strong interest in the relationship between law and ethics. </w:t>
      </w:r>
    </w:p>
    <w:p w:rsidR="00EC7BF3" w:rsidRPr="001879CB" w:rsidRDefault="00EC7BF3" w:rsidP="00FD749F">
      <w:pPr>
        <w:pStyle w:val="NoSpacing"/>
        <w:rPr>
          <w:rFonts w:cstheme="minorHAnsi"/>
        </w:rPr>
      </w:pPr>
    </w:p>
    <w:p w:rsidR="00F071F4" w:rsidRPr="00EC7BF3" w:rsidRDefault="00F071F4" w:rsidP="00EC7BF3">
      <w:pPr>
        <w:shd w:val="clear" w:color="auto" w:fill="FFFFFF"/>
        <w:spacing w:after="0" w:line="240" w:lineRule="auto"/>
        <w:rPr>
          <w:rFonts w:eastAsia="Times New Roman" w:cstheme="minorHAnsi"/>
          <w:b/>
        </w:rPr>
      </w:pPr>
      <w:r w:rsidRPr="00F071F4">
        <w:rPr>
          <w:rFonts w:eastAsia="Times New Roman" w:cstheme="minorHAnsi"/>
          <w:b/>
        </w:rPr>
        <w:t xml:space="preserve">K.B. </w:t>
      </w:r>
      <w:proofErr w:type="spellStart"/>
      <w:r w:rsidRPr="00F071F4">
        <w:rPr>
          <w:rFonts w:eastAsia="Times New Roman" w:cstheme="minorHAnsi"/>
          <w:b/>
        </w:rPr>
        <w:t>Hom</w:t>
      </w:r>
      <w:proofErr w:type="spellEnd"/>
      <w:r w:rsidRPr="00F071F4">
        <w:rPr>
          <w:rFonts w:eastAsia="Times New Roman" w:cstheme="minorHAnsi"/>
          <w:b/>
        </w:rPr>
        <w:t xml:space="preserve"> Scholarship</w:t>
      </w:r>
    </w:p>
    <w:p w:rsidR="00AA144D" w:rsidRPr="00EC7BF3" w:rsidRDefault="00EC7BF3" w:rsidP="00EC7BF3">
      <w:pPr>
        <w:shd w:val="clear" w:color="auto" w:fill="FFFFFF"/>
        <w:spacing w:after="0" w:line="240" w:lineRule="auto"/>
        <w:rPr>
          <w:rFonts w:eastAsia="Times New Roman" w:cstheme="minorHAnsi"/>
        </w:rPr>
      </w:pPr>
      <w:r w:rsidRPr="00EC7BF3">
        <w:rPr>
          <w:rFonts w:eastAsia="Times New Roman" w:cstheme="minorHAnsi"/>
        </w:rPr>
        <w:t xml:space="preserve">This scholarship is funded by Dr. K.B. </w:t>
      </w:r>
      <w:proofErr w:type="spellStart"/>
      <w:r w:rsidRPr="00EC7BF3">
        <w:rPr>
          <w:rFonts w:eastAsia="Times New Roman" w:cstheme="minorHAnsi"/>
        </w:rPr>
        <w:t>Hom</w:t>
      </w:r>
      <w:proofErr w:type="spellEnd"/>
      <w:r w:rsidRPr="00EC7BF3">
        <w:rPr>
          <w:rFonts w:eastAsia="Times New Roman" w:cstheme="minorHAnsi"/>
        </w:rPr>
        <w:t xml:space="preserve">, a long-time supporter of the College of Social and Behavioral Science. </w:t>
      </w:r>
      <w:proofErr w:type="spellStart"/>
      <w:r w:rsidRPr="00EC7BF3">
        <w:rPr>
          <w:rFonts w:eastAsia="Times New Roman" w:cstheme="minorHAnsi"/>
        </w:rPr>
        <w:t>Hom</w:t>
      </w:r>
      <w:proofErr w:type="spellEnd"/>
      <w:r w:rsidRPr="00EC7BF3">
        <w:rPr>
          <w:rFonts w:eastAsia="Times New Roman" w:cstheme="minorHAnsi"/>
        </w:rPr>
        <w:t xml:space="preserve"> </w:t>
      </w:r>
      <w:r w:rsidR="00AA144D" w:rsidRPr="00EC7BF3">
        <w:rPr>
          <w:rFonts w:eastAsia="Times New Roman" w:cstheme="minorHAnsi"/>
        </w:rPr>
        <w:t xml:space="preserve">established a scholarship in honor of her late husband, David C. Williams almost 20 years </w:t>
      </w:r>
      <w:r w:rsidRPr="00EC7BF3">
        <w:rPr>
          <w:rFonts w:eastAsia="Times New Roman" w:cstheme="minorHAnsi"/>
        </w:rPr>
        <w:t>ago. T</w:t>
      </w:r>
      <w:r>
        <w:rPr>
          <w:rFonts w:eastAsia="Times New Roman" w:cstheme="minorHAnsi"/>
        </w:rPr>
        <w:t xml:space="preserve">he K.B. </w:t>
      </w:r>
      <w:proofErr w:type="spellStart"/>
      <w:r>
        <w:rPr>
          <w:rFonts w:eastAsia="Times New Roman" w:cstheme="minorHAnsi"/>
        </w:rPr>
        <w:t>Hom</w:t>
      </w:r>
      <w:proofErr w:type="spellEnd"/>
      <w:r w:rsidRPr="00EC7BF3">
        <w:rPr>
          <w:rFonts w:eastAsia="Times New Roman" w:cstheme="minorHAnsi"/>
        </w:rPr>
        <w:t xml:space="preserve"> scholarship is awarded to students who are committed to helping underserved communities and are a member of, or work closely with, historically underrepresented groups. </w:t>
      </w:r>
    </w:p>
    <w:p w:rsidR="00EC7BF3" w:rsidRPr="00EC7BF3" w:rsidRDefault="00EC7BF3" w:rsidP="00EC7BF3">
      <w:pPr>
        <w:shd w:val="clear" w:color="auto" w:fill="FFFFFF"/>
        <w:spacing w:after="0" w:line="240" w:lineRule="auto"/>
        <w:rPr>
          <w:rFonts w:eastAsia="Times New Roman" w:cstheme="minorHAnsi"/>
          <w:b/>
        </w:rPr>
      </w:pPr>
    </w:p>
    <w:p w:rsidR="0051174D" w:rsidRDefault="0051174D" w:rsidP="00AA144D">
      <w:pPr>
        <w:shd w:val="clear" w:color="auto" w:fill="FFFFFF"/>
        <w:spacing w:after="0" w:line="240" w:lineRule="auto"/>
        <w:rPr>
          <w:rFonts w:eastAsia="Times New Roman" w:cstheme="minorHAnsi"/>
          <w:b/>
        </w:rPr>
      </w:pPr>
    </w:p>
    <w:p w:rsidR="00F071F4" w:rsidRPr="00AA144D" w:rsidRDefault="00F071F4" w:rsidP="00AA144D">
      <w:pPr>
        <w:shd w:val="clear" w:color="auto" w:fill="FFFFFF"/>
        <w:spacing w:after="0" w:line="240" w:lineRule="auto"/>
        <w:rPr>
          <w:rFonts w:eastAsia="Times New Roman" w:cstheme="minorHAnsi"/>
          <w:b/>
        </w:rPr>
      </w:pPr>
      <w:r w:rsidRPr="00AA144D">
        <w:rPr>
          <w:rFonts w:eastAsia="Times New Roman" w:cstheme="minorHAnsi"/>
          <w:b/>
        </w:rPr>
        <w:lastRenderedPageBreak/>
        <w:t>Major Brent R. Taylor Endowed Fellowship</w:t>
      </w:r>
    </w:p>
    <w:p w:rsidR="00A0134B" w:rsidRPr="00AA144D" w:rsidRDefault="00AA144D" w:rsidP="00AA144D">
      <w:pPr>
        <w:shd w:val="clear" w:color="auto" w:fill="FFFFFF"/>
        <w:spacing w:after="0" w:line="240" w:lineRule="auto"/>
        <w:rPr>
          <w:rFonts w:eastAsia="Times New Roman" w:cstheme="minorHAnsi"/>
        </w:rPr>
      </w:pPr>
      <w:r w:rsidRPr="00AA144D">
        <w:rPr>
          <w:rFonts w:eastAsia="Times New Roman" w:cstheme="minorHAnsi"/>
        </w:rPr>
        <w:t xml:space="preserve">This fellowship was created in memory of Major Brent R. Taylor and his commitment to service. </w:t>
      </w:r>
      <w:r w:rsidR="00A0134B" w:rsidRPr="00AA144D">
        <w:rPr>
          <w:rFonts w:eastAsia="Times New Roman" w:cstheme="minorHAnsi"/>
        </w:rPr>
        <w:t xml:space="preserve">Brent Taylor, mayor of North Ogden and Utah National Guard major was killed on Saturday, November 3rd, 2018 during his deployment in Afghanistan. </w:t>
      </w:r>
      <w:r w:rsidRPr="00AA144D">
        <w:rPr>
          <w:rFonts w:eastAsia="Times New Roman" w:cstheme="minorHAnsi"/>
        </w:rPr>
        <w:t>Brent graduat</w:t>
      </w:r>
      <w:r>
        <w:rPr>
          <w:rFonts w:eastAsia="Times New Roman" w:cstheme="minorHAnsi"/>
        </w:rPr>
        <w:t>ed</w:t>
      </w:r>
      <w:r w:rsidRPr="00AA144D">
        <w:rPr>
          <w:rFonts w:eastAsia="Times New Roman" w:cstheme="minorHAnsi"/>
        </w:rPr>
        <w:t xml:space="preserve"> in 2012 from </w:t>
      </w:r>
      <w:r w:rsidR="00A0134B" w:rsidRPr="00AA144D">
        <w:rPr>
          <w:rFonts w:eastAsia="Times New Roman" w:cstheme="minorHAnsi"/>
        </w:rPr>
        <w:t xml:space="preserve">the University of Utah with a Master of Public Administration degree. </w:t>
      </w:r>
      <w:r w:rsidRPr="00AA144D">
        <w:rPr>
          <w:rFonts w:eastAsia="Times New Roman" w:cstheme="minorHAnsi"/>
        </w:rPr>
        <w:t>He was</w:t>
      </w:r>
      <w:r w:rsidR="00A0134B" w:rsidRPr="00AA144D">
        <w:rPr>
          <w:rFonts w:eastAsia="Times New Roman" w:cstheme="minorHAnsi"/>
        </w:rPr>
        <w:t xml:space="preserve"> in the process of completing work toward his doctoral degree in Political Science with a focus on international relations.</w:t>
      </w:r>
      <w:r w:rsidRPr="00AA144D">
        <w:rPr>
          <w:rFonts w:eastAsia="Times New Roman" w:cstheme="minorHAnsi"/>
        </w:rPr>
        <w:t xml:space="preserve"> </w:t>
      </w:r>
      <w:r w:rsidR="00A0134B" w:rsidRPr="00AA144D">
        <w:rPr>
          <w:rFonts w:eastAsia="Times New Roman" w:cstheme="minorHAnsi"/>
        </w:rPr>
        <w:t>He served for over 15 years as a soldier, with 12 of those years as an officer in the United States Army National Guard and eight years on Active Duty. He had previously served two tours in Iraq as a convoy security commander and was currently on his second tour in Afghanistan as part of a team helping to train an Afghan Army commando battalion.</w:t>
      </w:r>
      <w:r>
        <w:rPr>
          <w:rFonts w:eastAsia="Times New Roman" w:cstheme="minorHAnsi"/>
        </w:rPr>
        <w:t xml:space="preserve"> This fellowship is awarded to students who are and/or plan to commit themselves to the armed forces, public service, or community service. </w:t>
      </w:r>
    </w:p>
    <w:p w:rsidR="00F071F4" w:rsidRPr="001879CB" w:rsidRDefault="00F071F4" w:rsidP="00FD749F">
      <w:pPr>
        <w:pStyle w:val="NoSpacing"/>
        <w:rPr>
          <w:rFonts w:cstheme="minorHAnsi"/>
        </w:rPr>
      </w:pPr>
    </w:p>
    <w:p w:rsidR="00FD749F" w:rsidRPr="001879CB" w:rsidRDefault="00FD749F" w:rsidP="00FD749F">
      <w:pPr>
        <w:pStyle w:val="NormalWeb"/>
        <w:spacing w:before="0" w:beforeAutospacing="0" w:after="0" w:afterAutospacing="0"/>
        <w:rPr>
          <w:rFonts w:asciiTheme="minorHAnsi" w:hAnsiTheme="minorHAnsi" w:cstheme="minorHAnsi"/>
          <w:b/>
          <w:sz w:val="22"/>
          <w:szCs w:val="22"/>
        </w:rPr>
      </w:pPr>
      <w:r w:rsidRPr="001879CB">
        <w:rPr>
          <w:rFonts w:asciiTheme="minorHAnsi" w:hAnsiTheme="minorHAnsi" w:cstheme="minorHAnsi"/>
          <w:b/>
          <w:sz w:val="22"/>
          <w:szCs w:val="22"/>
        </w:rPr>
        <w:t>MPA Diversity Fellowship</w:t>
      </w:r>
    </w:p>
    <w:p w:rsidR="00FD749F" w:rsidRPr="001879CB" w:rsidRDefault="00FD749F" w:rsidP="00FD749F">
      <w:pPr>
        <w:pStyle w:val="NormalWeb"/>
        <w:spacing w:before="0" w:beforeAutospacing="0" w:after="0" w:afterAutospacing="0"/>
        <w:rPr>
          <w:rFonts w:asciiTheme="minorHAnsi" w:hAnsiTheme="minorHAnsi" w:cstheme="minorHAnsi"/>
          <w:bCs/>
          <w:sz w:val="22"/>
          <w:szCs w:val="22"/>
        </w:rPr>
      </w:pPr>
      <w:r w:rsidRPr="001879CB">
        <w:rPr>
          <w:rFonts w:asciiTheme="minorHAnsi" w:hAnsiTheme="minorHAnsi" w:cstheme="minorHAnsi"/>
          <w:bCs/>
          <w:sz w:val="22"/>
          <w:szCs w:val="22"/>
        </w:rPr>
        <w:t xml:space="preserve">This fellowship is awarded to students with exemplary academic performance who also identify as members of communities historically underrepresented in higher education, including racial/ethnic minorities, members of the LGBTQ+ community, and </w:t>
      </w:r>
      <w:r w:rsidR="00F071F4" w:rsidRPr="001879CB">
        <w:rPr>
          <w:rFonts w:asciiTheme="minorHAnsi" w:hAnsiTheme="minorHAnsi" w:cstheme="minorHAnsi"/>
          <w:bCs/>
          <w:sz w:val="22"/>
          <w:szCs w:val="22"/>
        </w:rPr>
        <w:t>first-generation</w:t>
      </w:r>
      <w:r w:rsidRPr="001879CB">
        <w:rPr>
          <w:rFonts w:asciiTheme="minorHAnsi" w:hAnsiTheme="minorHAnsi" w:cstheme="minorHAnsi"/>
          <w:bCs/>
          <w:sz w:val="22"/>
          <w:szCs w:val="22"/>
        </w:rPr>
        <w:t xml:space="preserve"> students. </w:t>
      </w:r>
    </w:p>
    <w:p w:rsidR="00FD749F" w:rsidRPr="001879CB" w:rsidRDefault="00FD749F" w:rsidP="00FD749F">
      <w:pPr>
        <w:pStyle w:val="NormalWeb"/>
        <w:spacing w:before="0" w:beforeAutospacing="0" w:after="0" w:afterAutospacing="0"/>
        <w:rPr>
          <w:rFonts w:asciiTheme="minorHAnsi" w:hAnsiTheme="minorHAnsi" w:cstheme="minorHAnsi"/>
          <w:bCs/>
          <w:sz w:val="22"/>
          <w:szCs w:val="22"/>
        </w:rPr>
      </w:pPr>
    </w:p>
    <w:p w:rsidR="00FD749F" w:rsidRPr="001879CB" w:rsidRDefault="00FD749F" w:rsidP="00FD749F">
      <w:pPr>
        <w:pStyle w:val="NormalWeb"/>
        <w:spacing w:before="0" w:beforeAutospacing="0" w:after="0" w:afterAutospacing="0"/>
        <w:rPr>
          <w:rFonts w:asciiTheme="minorHAnsi" w:hAnsiTheme="minorHAnsi" w:cstheme="minorHAnsi"/>
          <w:b/>
          <w:sz w:val="22"/>
          <w:szCs w:val="22"/>
        </w:rPr>
      </w:pPr>
      <w:r w:rsidRPr="001879CB">
        <w:rPr>
          <w:rFonts w:asciiTheme="minorHAnsi" w:hAnsiTheme="minorHAnsi" w:cstheme="minorHAnsi"/>
          <w:b/>
          <w:sz w:val="22"/>
          <w:szCs w:val="22"/>
        </w:rPr>
        <w:t xml:space="preserve">MPA </w:t>
      </w:r>
      <w:r w:rsidR="00F071F4" w:rsidRPr="001879CB">
        <w:rPr>
          <w:rFonts w:asciiTheme="minorHAnsi" w:hAnsiTheme="minorHAnsi" w:cstheme="minorHAnsi"/>
          <w:b/>
          <w:sz w:val="22"/>
          <w:szCs w:val="22"/>
        </w:rPr>
        <w:t xml:space="preserve">Civic </w:t>
      </w:r>
      <w:r w:rsidRPr="001879CB">
        <w:rPr>
          <w:rFonts w:asciiTheme="minorHAnsi" w:hAnsiTheme="minorHAnsi" w:cstheme="minorHAnsi"/>
          <w:b/>
          <w:sz w:val="22"/>
          <w:szCs w:val="22"/>
        </w:rPr>
        <w:t>Engagement Fellowship</w:t>
      </w:r>
    </w:p>
    <w:p w:rsidR="00FD749F" w:rsidRPr="001879CB" w:rsidRDefault="00FD749F" w:rsidP="00FD749F">
      <w:pPr>
        <w:pStyle w:val="NormalWeb"/>
        <w:spacing w:before="0" w:beforeAutospacing="0" w:after="0" w:afterAutospacing="0"/>
        <w:rPr>
          <w:rFonts w:asciiTheme="minorHAnsi" w:hAnsiTheme="minorHAnsi" w:cstheme="minorHAnsi"/>
          <w:sz w:val="22"/>
          <w:szCs w:val="22"/>
        </w:rPr>
      </w:pPr>
      <w:r w:rsidRPr="001879CB">
        <w:rPr>
          <w:rFonts w:asciiTheme="minorHAnsi" w:hAnsiTheme="minorHAnsi" w:cstheme="minorHAnsi"/>
          <w:sz w:val="22"/>
          <w:szCs w:val="22"/>
        </w:rPr>
        <w:t>The MPA program has a long history of graduates who have been involved with, and remain involved with, civic and community engagement. This fellowship recognizes a student who meets this spirit of dedication to community, an organization and/or a cause.</w:t>
      </w:r>
    </w:p>
    <w:p w:rsidR="00FD749F" w:rsidRPr="001879CB" w:rsidRDefault="00FD749F" w:rsidP="00FD749F">
      <w:pPr>
        <w:pStyle w:val="NormalWeb"/>
        <w:spacing w:before="0" w:beforeAutospacing="0" w:after="0" w:afterAutospacing="0"/>
        <w:rPr>
          <w:rFonts w:asciiTheme="minorHAnsi" w:hAnsiTheme="minorHAnsi" w:cstheme="minorHAnsi"/>
          <w:sz w:val="22"/>
          <w:szCs w:val="22"/>
        </w:rPr>
      </w:pPr>
    </w:p>
    <w:p w:rsidR="00FD749F" w:rsidRPr="001879CB" w:rsidRDefault="00FD749F" w:rsidP="00FD749F">
      <w:pPr>
        <w:pStyle w:val="NormalWeb"/>
        <w:spacing w:before="0" w:beforeAutospacing="0" w:after="0" w:afterAutospacing="0"/>
        <w:rPr>
          <w:rFonts w:asciiTheme="minorHAnsi" w:hAnsiTheme="minorHAnsi" w:cstheme="minorHAnsi"/>
          <w:b/>
          <w:sz w:val="22"/>
          <w:szCs w:val="22"/>
        </w:rPr>
      </w:pPr>
      <w:r w:rsidRPr="001879CB">
        <w:rPr>
          <w:rFonts w:asciiTheme="minorHAnsi" w:hAnsiTheme="minorHAnsi" w:cstheme="minorHAnsi"/>
          <w:b/>
          <w:sz w:val="22"/>
          <w:szCs w:val="22"/>
        </w:rPr>
        <w:t xml:space="preserve">Reed K. and Irene L. Clegg </w:t>
      </w:r>
      <w:r w:rsidR="00F071F4" w:rsidRPr="001879CB">
        <w:rPr>
          <w:rFonts w:asciiTheme="minorHAnsi" w:hAnsiTheme="minorHAnsi" w:cstheme="minorHAnsi"/>
          <w:b/>
          <w:sz w:val="22"/>
          <w:szCs w:val="22"/>
        </w:rPr>
        <w:t xml:space="preserve">Memorial </w:t>
      </w:r>
      <w:r w:rsidRPr="001879CB">
        <w:rPr>
          <w:rFonts w:asciiTheme="minorHAnsi" w:hAnsiTheme="minorHAnsi" w:cstheme="minorHAnsi"/>
          <w:b/>
          <w:sz w:val="22"/>
          <w:szCs w:val="22"/>
        </w:rPr>
        <w:t>Fellowships</w:t>
      </w:r>
    </w:p>
    <w:p w:rsidR="00FD749F" w:rsidRPr="001879CB" w:rsidRDefault="00FD749F" w:rsidP="00FD749F">
      <w:pPr>
        <w:pStyle w:val="NormalWeb"/>
        <w:spacing w:before="0" w:beforeAutospacing="0" w:after="0" w:afterAutospacing="0"/>
        <w:rPr>
          <w:rFonts w:asciiTheme="minorHAnsi" w:hAnsiTheme="minorHAnsi" w:cstheme="minorHAnsi"/>
          <w:sz w:val="22"/>
          <w:szCs w:val="22"/>
        </w:rPr>
      </w:pPr>
      <w:r w:rsidRPr="001879CB">
        <w:rPr>
          <w:rFonts w:asciiTheme="minorHAnsi" w:hAnsiTheme="minorHAnsi" w:cstheme="minorHAnsi"/>
          <w:sz w:val="22"/>
          <w:szCs w:val="22"/>
        </w:rPr>
        <w:t xml:space="preserve">These fellowships are endowed by the Clegg family in honor of Reed Clegg, a devoted scholar and public servant. The awards prioritize students who have shown a devotion to excellence in public service. </w:t>
      </w:r>
    </w:p>
    <w:p w:rsidR="00AA144D" w:rsidRDefault="00AA144D" w:rsidP="00AA144D">
      <w:pPr>
        <w:shd w:val="clear" w:color="auto" w:fill="FFFFFF"/>
        <w:spacing w:after="0" w:line="240" w:lineRule="auto"/>
        <w:rPr>
          <w:rFonts w:eastAsia="Times New Roman" w:cstheme="minorHAnsi"/>
          <w:b/>
          <w:color w:val="FF0000"/>
        </w:rPr>
      </w:pPr>
    </w:p>
    <w:p w:rsidR="00F071F4" w:rsidRPr="00AA144D" w:rsidRDefault="00F071F4" w:rsidP="00AA144D">
      <w:pPr>
        <w:shd w:val="clear" w:color="auto" w:fill="FFFFFF"/>
        <w:spacing w:after="0" w:line="240" w:lineRule="auto"/>
        <w:rPr>
          <w:rFonts w:eastAsia="Times New Roman" w:cstheme="minorHAnsi"/>
          <w:b/>
        </w:rPr>
      </w:pPr>
      <w:r w:rsidRPr="00F071F4">
        <w:rPr>
          <w:rFonts w:eastAsia="Times New Roman" w:cstheme="minorHAnsi"/>
          <w:b/>
        </w:rPr>
        <w:t xml:space="preserve">Spencer F. &amp; </w:t>
      </w:r>
      <w:proofErr w:type="spellStart"/>
      <w:r w:rsidRPr="00F071F4">
        <w:rPr>
          <w:rFonts w:eastAsia="Times New Roman" w:cstheme="minorHAnsi"/>
          <w:b/>
        </w:rPr>
        <w:t>Cleone</w:t>
      </w:r>
      <w:proofErr w:type="spellEnd"/>
      <w:r w:rsidRPr="00F071F4">
        <w:rPr>
          <w:rFonts w:eastAsia="Times New Roman" w:cstheme="minorHAnsi"/>
          <w:b/>
        </w:rPr>
        <w:t xml:space="preserve"> P. Eccles Family Foundation</w:t>
      </w:r>
    </w:p>
    <w:p w:rsidR="00AA144D" w:rsidRPr="00F071F4" w:rsidRDefault="00AA144D" w:rsidP="00AA144D">
      <w:pPr>
        <w:shd w:val="clear" w:color="auto" w:fill="FFFFFF"/>
        <w:spacing w:after="0" w:line="240" w:lineRule="auto"/>
        <w:rPr>
          <w:rFonts w:eastAsia="Times New Roman" w:cstheme="minorHAnsi"/>
        </w:rPr>
      </w:pPr>
      <w:r w:rsidRPr="00AA144D">
        <w:rPr>
          <w:rFonts w:eastAsia="Times New Roman" w:cstheme="minorHAnsi"/>
        </w:rPr>
        <w:t xml:space="preserve">This award, funded by the George S. and Dolores </w:t>
      </w:r>
      <w:proofErr w:type="spellStart"/>
      <w:r w:rsidRPr="00AA144D">
        <w:rPr>
          <w:rFonts w:eastAsia="Times New Roman" w:cstheme="minorHAnsi"/>
        </w:rPr>
        <w:t>Doré</w:t>
      </w:r>
      <w:proofErr w:type="spellEnd"/>
      <w:r w:rsidRPr="00AA144D">
        <w:rPr>
          <w:rFonts w:eastAsia="Times New Roman" w:cstheme="minorHAnsi"/>
        </w:rPr>
        <w:t xml:space="preserve"> Eccles Foundation, is given to a current MPA student who demonstrates excellence in academics, leadership, and community engagement.</w:t>
      </w:r>
    </w:p>
    <w:p w:rsidR="00F071F4" w:rsidRPr="001879CB" w:rsidRDefault="00F071F4" w:rsidP="00FD749F">
      <w:pPr>
        <w:pStyle w:val="NormalWeb"/>
        <w:spacing w:before="0" w:beforeAutospacing="0" w:after="0" w:afterAutospacing="0"/>
        <w:rPr>
          <w:rFonts w:asciiTheme="minorHAnsi" w:hAnsiTheme="minorHAnsi" w:cstheme="minorHAnsi"/>
          <w:sz w:val="22"/>
          <w:szCs w:val="22"/>
        </w:rPr>
      </w:pPr>
    </w:p>
    <w:p w:rsidR="00F071F4" w:rsidRPr="001879CB" w:rsidRDefault="00F071F4" w:rsidP="00F071F4">
      <w:pPr>
        <w:pStyle w:val="NormalWeb"/>
        <w:spacing w:before="0" w:beforeAutospacing="0" w:after="0" w:afterAutospacing="0"/>
        <w:rPr>
          <w:rFonts w:asciiTheme="minorHAnsi" w:eastAsiaTheme="minorHAnsi" w:hAnsiTheme="minorHAnsi" w:cstheme="minorHAnsi"/>
          <w:b/>
          <w:sz w:val="22"/>
          <w:szCs w:val="22"/>
        </w:rPr>
      </w:pPr>
      <w:r w:rsidRPr="001879CB">
        <w:rPr>
          <w:rFonts w:asciiTheme="minorHAnsi" w:eastAsiaTheme="minorHAnsi" w:hAnsiTheme="minorHAnsi" w:cstheme="minorHAnsi"/>
          <w:b/>
          <w:sz w:val="22"/>
          <w:szCs w:val="22"/>
        </w:rPr>
        <w:t>The Garth and Marie Clegg-Jones and Family Endowed Scholarship</w:t>
      </w:r>
    </w:p>
    <w:p w:rsidR="00F071F4" w:rsidRPr="001879CB" w:rsidRDefault="00F071F4" w:rsidP="00F071F4">
      <w:pPr>
        <w:pStyle w:val="NormalWeb"/>
        <w:spacing w:before="0" w:beforeAutospacing="0" w:after="0" w:afterAutospacing="0"/>
        <w:rPr>
          <w:rStyle w:val="Strong"/>
          <w:rFonts w:asciiTheme="minorHAnsi" w:hAnsiTheme="minorHAnsi" w:cstheme="minorHAnsi"/>
          <w:b w:val="0"/>
          <w:bCs w:val="0"/>
          <w:sz w:val="22"/>
          <w:szCs w:val="22"/>
        </w:rPr>
      </w:pPr>
      <w:r w:rsidRPr="001879CB">
        <w:rPr>
          <w:rFonts w:asciiTheme="minorHAnsi" w:hAnsiTheme="minorHAnsi" w:cstheme="minorHAnsi"/>
          <w:sz w:val="22"/>
          <w:szCs w:val="22"/>
        </w:rPr>
        <w:t xml:space="preserve">This fellowship is given in honor of Garth Jones, a graduate of the University of Utah and Professor Emeritus of the University of Alaska. Dr. Jones has been a long-time supporter of the U of U MPA Program. Dr. Jones helped raise significant funding for the G. Homer Durham Fellowship and has endowed funds toward the </w:t>
      </w:r>
      <w:proofErr w:type="spellStart"/>
      <w:r w:rsidRPr="001879CB">
        <w:rPr>
          <w:rFonts w:asciiTheme="minorHAnsi" w:hAnsiTheme="minorHAnsi" w:cstheme="minorHAnsi"/>
          <w:sz w:val="22"/>
          <w:szCs w:val="22"/>
        </w:rPr>
        <w:t>Dalmas</w:t>
      </w:r>
      <w:proofErr w:type="spellEnd"/>
      <w:r w:rsidRPr="001879CB">
        <w:rPr>
          <w:rFonts w:asciiTheme="minorHAnsi" w:hAnsiTheme="minorHAnsi" w:cstheme="minorHAnsi"/>
          <w:sz w:val="22"/>
          <w:szCs w:val="22"/>
        </w:rPr>
        <w:t xml:space="preserve"> Nelson/Garth Jones Paper Award. The fellowship is awarded to students who have enrolled in one of our joint degree programs (JD, MSW, MHA, ELP, MPH).  </w:t>
      </w:r>
    </w:p>
    <w:p w:rsidR="00F071F4" w:rsidRPr="001879CB" w:rsidRDefault="00F071F4" w:rsidP="00FD749F">
      <w:pPr>
        <w:pStyle w:val="NoSpacing"/>
        <w:rPr>
          <w:rStyle w:val="Strong"/>
          <w:rFonts w:cstheme="minorHAnsi"/>
        </w:rPr>
      </w:pPr>
    </w:p>
    <w:p w:rsidR="00FD749F" w:rsidRPr="001879CB" w:rsidRDefault="00FD749F" w:rsidP="00FD749F">
      <w:pPr>
        <w:pStyle w:val="NoSpacing"/>
        <w:rPr>
          <w:rFonts w:cstheme="minorHAnsi"/>
        </w:rPr>
      </w:pPr>
      <w:r w:rsidRPr="001879CB">
        <w:rPr>
          <w:rStyle w:val="Strong"/>
          <w:rFonts w:cstheme="minorHAnsi"/>
        </w:rPr>
        <w:t>Thomas H. and Chiyo H. Morita Fellowship</w:t>
      </w:r>
      <w:r w:rsidRPr="001879CB">
        <w:rPr>
          <w:rFonts w:cstheme="minorHAnsi"/>
          <w:b/>
          <w:bCs/>
        </w:rPr>
        <w:br/>
      </w:r>
      <w:r w:rsidRPr="001879CB">
        <w:rPr>
          <w:rFonts w:cstheme="minorHAnsi"/>
        </w:rPr>
        <w:t xml:space="preserve">This fellowship is named in honor of the donor’s parents, who were forcibly removed from their homes and relocated to concentration camps in Delta, Utah, and Minidoka, Idaho. The internment precluded them from obtaining a college education. This injustice did not make them bitter, but inspired them to educate their child that justice and freedom are protected by the Constitution. In appreciation for the extraordinary commitment and efforts of her parents, Renee Morita has endowed this fellowship in their name and memory. The Morita Fellowship is awarded based on “demonstrated academic excellence” and the student’s own statement on academic and career success, as well as financial need and community involvement. Asian-American or other underrepresented ethnic applicants can be given preference in the award process. </w:t>
      </w:r>
      <w:r w:rsidRPr="00AA144D">
        <w:rPr>
          <w:rFonts w:cstheme="minorHAnsi"/>
          <w:b/>
          <w:i/>
        </w:rPr>
        <w:t>Finalists will be interviewed by the donor.</w:t>
      </w:r>
      <w:r w:rsidRPr="001879CB">
        <w:rPr>
          <w:rFonts w:cstheme="minorHAnsi"/>
        </w:rPr>
        <w:t xml:space="preserve">  </w:t>
      </w:r>
    </w:p>
    <w:p w:rsidR="00FD749F" w:rsidRPr="001879CB" w:rsidRDefault="00FD749F" w:rsidP="00FD749F">
      <w:pPr>
        <w:pStyle w:val="NormalWeb"/>
        <w:spacing w:before="0" w:beforeAutospacing="0" w:after="0" w:afterAutospacing="0"/>
        <w:rPr>
          <w:rStyle w:val="Strong"/>
          <w:rFonts w:asciiTheme="minorHAnsi" w:hAnsiTheme="minorHAnsi" w:cstheme="minorHAnsi"/>
          <w:b w:val="0"/>
          <w:bCs w:val="0"/>
          <w:sz w:val="22"/>
          <w:szCs w:val="22"/>
        </w:rPr>
      </w:pPr>
    </w:p>
    <w:p w:rsidR="00FD749F" w:rsidRPr="001879CB" w:rsidRDefault="00FD749F" w:rsidP="00FD749F">
      <w:pPr>
        <w:pStyle w:val="NormalWeb"/>
        <w:spacing w:before="0" w:beforeAutospacing="0" w:after="0" w:afterAutospacing="0"/>
        <w:rPr>
          <w:rStyle w:val="Strong"/>
          <w:rFonts w:asciiTheme="minorHAnsi" w:hAnsiTheme="minorHAnsi" w:cstheme="minorHAnsi"/>
          <w:sz w:val="22"/>
          <w:szCs w:val="22"/>
        </w:rPr>
      </w:pPr>
      <w:r w:rsidRPr="001879CB">
        <w:rPr>
          <w:rStyle w:val="Strong"/>
          <w:rFonts w:asciiTheme="minorHAnsi" w:hAnsiTheme="minorHAnsi" w:cstheme="minorHAnsi"/>
          <w:sz w:val="22"/>
          <w:szCs w:val="22"/>
        </w:rPr>
        <w:lastRenderedPageBreak/>
        <w:t>Tiffany Bell Stock Memorial Fellowship</w:t>
      </w:r>
    </w:p>
    <w:p w:rsidR="00FD749F" w:rsidRPr="001879CB" w:rsidRDefault="00FD749F" w:rsidP="00FD749F">
      <w:pPr>
        <w:pStyle w:val="NormalWeb"/>
        <w:spacing w:before="0" w:beforeAutospacing="0" w:after="0" w:afterAutospacing="0"/>
        <w:rPr>
          <w:rStyle w:val="Strong"/>
          <w:rFonts w:asciiTheme="minorHAnsi" w:hAnsiTheme="minorHAnsi" w:cstheme="minorHAnsi"/>
          <w:sz w:val="22"/>
          <w:szCs w:val="22"/>
        </w:rPr>
      </w:pPr>
      <w:r w:rsidRPr="001879CB">
        <w:rPr>
          <w:rFonts w:asciiTheme="minorHAnsi" w:hAnsiTheme="minorHAnsi" w:cstheme="minorHAnsi"/>
          <w:sz w:val="22"/>
          <w:szCs w:val="22"/>
        </w:rPr>
        <w:t>This fellowship honors MPA alumnus Tiffany Bell Stock. Tiffany was an exceptional student, with a musical talent she shared with her community as a member of the West Valley Symphony. She had a love for cats, peacocks, travel and riding her motorcycle. Tiffany's public service career and pursuit of her passions were cut short by cancer in 2017.This scholarship recognizes students who have made significant contributions to the enrichment of the community through public service with their involvement in music, arts, and ethical and humane treatment of people and animals. </w:t>
      </w:r>
    </w:p>
    <w:p w:rsidR="00EB7611" w:rsidRPr="001879CB" w:rsidRDefault="00EB7611">
      <w:pPr>
        <w:rPr>
          <w:rFonts w:cstheme="minorHAnsi"/>
        </w:rPr>
      </w:pPr>
    </w:p>
    <w:sectPr w:rsidR="00EB7611" w:rsidRPr="001879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617" w:rsidRDefault="00386617">
      <w:pPr>
        <w:spacing w:after="0" w:line="240" w:lineRule="auto"/>
      </w:pPr>
      <w:r>
        <w:separator/>
      </w:r>
    </w:p>
  </w:endnote>
  <w:endnote w:type="continuationSeparator" w:id="0">
    <w:p w:rsidR="00386617" w:rsidRDefault="0038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28477"/>
      <w:docPartObj>
        <w:docPartGallery w:val="Page Numbers (Bottom of Page)"/>
        <w:docPartUnique/>
      </w:docPartObj>
    </w:sdtPr>
    <w:sdtEndPr>
      <w:rPr>
        <w:noProof/>
      </w:rPr>
    </w:sdtEndPr>
    <w:sdtContent>
      <w:p w:rsidR="00BC642E" w:rsidRDefault="00FD74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C642E" w:rsidRDefault="0038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617" w:rsidRDefault="00386617">
      <w:pPr>
        <w:spacing w:after="0" w:line="240" w:lineRule="auto"/>
      </w:pPr>
      <w:r>
        <w:separator/>
      </w:r>
    </w:p>
  </w:footnote>
  <w:footnote w:type="continuationSeparator" w:id="0">
    <w:p w:rsidR="00386617" w:rsidRDefault="0038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B6C"/>
    <w:multiLevelType w:val="multilevel"/>
    <w:tmpl w:val="D342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D300B"/>
    <w:multiLevelType w:val="multilevel"/>
    <w:tmpl w:val="92A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0763F"/>
    <w:multiLevelType w:val="multilevel"/>
    <w:tmpl w:val="2E1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9F"/>
    <w:rsid w:val="00126259"/>
    <w:rsid w:val="00155796"/>
    <w:rsid w:val="001879CB"/>
    <w:rsid w:val="00220D33"/>
    <w:rsid w:val="00386617"/>
    <w:rsid w:val="004A2C41"/>
    <w:rsid w:val="0051174D"/>
    <w:rsid w:val="008D29DA"/>
    <w:rsid w:val="00926FCF"/>
    <w:rsid w:val="00A0134B"/>
    <w:rsid w:val="00A868E3"/>
    <w:rsid w:val="00AA144D"/>
    <w:rsid w:val="00BC5591"/>
    <w:rsid w:val="00EA1EBC"/>
    <w:rsid w:val="00EB7611"/>
    <w:rsid w:val="00EC0A7F"/>
    <w:rsid w:val="00EC7BF3"/>
    <w:rsid w:val="00ED194D"/>
    <w:rsid w:val="00F071F4"/>
    <w:rsid w:val="00FA4682"/>
    <w:rsid w:val="00FD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5721"/>
  <w15:chartTrackingRefBased/>
  <w15:docId w15:val="{1FBF9363-E06D-447C-A474-876B19D4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49F"/>
  </w:style>
  <w:style w:type="paragraph" w:customStyle="1" w:styleId="style14">
    <w:name w:val="style14"/>
    <w:basedOn w:val="Normal"/>
    <w:rsid w:val="00FD7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D749F"/>
    <w:rPr>
      <w:b/>
      <w:bCs/>
    </w:rPr>
  </w:style>
  <w:style w:type="paragraph" w:styleId="NormalWeb">
    <w:name w:val="Normal (Web)"/>
    <w:basedOn w:val="Normal"/>
    <w:uiPriority w:val="99"/>
    <w:rsid w:val="00FD74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7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9753">
      <w:bodyDiv w:val="1"/>
      <w:marLeft w:val="0"/>
      <w:marRight w:val="0"/>
      <w:marTop w:val="0"/>
      <w:marBottom w:val="0"/>
      <w:divBdr>
        <w:top w:val="none" w:sz="0" w:space="0" w:color="auto"/>
        <w:left w:val="none" w:sz="0" w:space="0" w:color="auto"/>
        <w:bottom w:val="none" w:sz="0" w:space="0" w:color="auto"/>
        <w:right w:val="none" w:sz="0" w:space="0" w:color="auto"/>
      </w:divBdr>
    </w:div>
    <w:div w:id="1044133117">
      <w:bodyDiv w:val="1"/>
      <w:marLeft w:val="0"/>
      <w:marRight w:val="0"/>
      <w:marTop w:val="0"/>
      <w:marBottom w:val="0"/>
      <w:divBdr>
        <w:top w:val="none" w:sz="0" w:space="0" w:color="auto"/>
        <w:left w:val="none" w:sz="0" w:space="0" w:color="auto"/>
        <w:bottom w:val="none" w:sz="0" w:space="0" w:color="auto"/>
        <w:right w:val="none" w:sz="0" w:space="0" w:color="auto"/>
      </w:divBdr>
    </w:div>
    <w:div w:id="1620261573">
      <w:bodyDiv w:val="1"/>
      <w:marLeft w:val="0"/>
      <w:marRight w:val="0"/>
      <w:marTop w:val="0"/>
      <w:marBottom w:val="0"/>
      <w:divBdr>
        <w:top w:val="none" w:sz="0" w:space="0" w:color="auto"/>
        <w:left w:val="none" w:sz="0" w:space="0" w:color="auto"/>
        <w:bottom w:val="none" w:sz="0" w:space="0" w:color="auto"/>
        <w:right w:val="none" w:sz="0" w:space="0" w:color="auto"/>
      </w:divBdr>
    </w:div>
    <w:div w:id="18204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Jatara Smith</dc:creator>
  <cp:keywords/>
  <dc:description/>
  <cp:lastModifiedBy>Lara Lee Bauer</cp:lastModifiedBy>
  <cp:revision>3</cp:revision>
  <dcterms:created xsi:type="dcterms:W3CDTF">2021-03-04T19:24:00Z</dcterms:created>
  <dcterms:modified xsi:type="dcterms:W3CDTF">2021-03-04T19:24:00Z</dcterms:modified>
</cp:coreProperties>
</file>